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8A1FF6">
              <w:rPr>
                <w:rFonts w:ascii="Optima" w:hAnsi="Optima"/>
                <w:b/>
              </w:rPr>
              <w:t>6.EE.2.c, 6.EE.7</w:t>
            </w:r>
          </w:p>
          <w:p w:rsidR="00C65415" w:rsidRDefault="005E0102" w:rsidP="005E0102">
            <w:pPr>
              <w:contextualSpacing/>
              <w:rPr>
                <w:rFonts w:ascii="Optima" w:hAnsi="Optima"/>
                <w:b/>
              </w:rPr>
            </w:pPr>
            <w:r w:rsidRPr="00C442BA">
              <w:rPr>
                <w:rFonts w:ascii="Optima" w:hAnsi="Optima"/>
                <w:b/>
              </w:rPr>
              <w:t>The Envision Lesson:</w:t>
            </w:r>
            <w:r w:rsidR="008A1FF6">
              <w:rPr>
                <w:rFonts w:ascii="Optima" w:hAnsi="Optima"/>
                <w:b/>
              </w:rPr>
              <w:t xml:space="preserve"> 17-1 Perimeter</w:t>
            </w:r>
          </w:p>
          <w:p w:rsidR="005E0102" w:rsidRPr="00DC5AC7" w:rsidRDefault="00C65415" w:rsidP="005E0102">
            <w:pPr>
              <w:contextualSpacing/>
              <w:rPr>
                <w:rFonts w:ascii="Optima" w:hAnsi="Optima"/>
                <w:b/>
                <w:color w:val="FFFFFF" w:themeColor="background1"/>
                <w:sz w:val="48"/>
              </w:rPr>
            </w:pPr>
            <w:r>
              <w:rPr>
                <w:rFonts w:ascii="Optima" w:hAnsi="Optima"/>
                <w:b/>
              </w:rPr>
              <w:t>*This lesson plan only covers perimeter of a rectangle. If you want to teach about all polygons, you will need additional time for instruction and practice.</w:t>
            </w:r>
            <w:r w:rsidR="005E0102">
              <w:rPr>
                <w:rFonts w:ascii="Optima" w:hAnsi="Optima"/>
                <w:b/>
                <w:sz w:val="28"/>
                <w:szCs w:val="28"/>
              </w:rPr>
              <w:t xml:space="preserve"> </w:t>
            </w:r>
            <w:r w:rsidR="005E0102">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p>
          <w:p w:rsidR="00EF6071" w:rsidRDefault="00EF6071" w:rsidP="00B45CCC">
            <w:pPr>
              <w:pStyle w:val="ListParagraph"/>
              <w:numPr>
                <w:ilvl w:val="0"/>
                <w:numId w:val="12"/>
              </w:numPr>
              <w:rPr>
                <w:rFonts w:ascii="Optima" w:hAnsi="Optima"/>
              </w:rPr>
            </w:pPr>
            <w:r w:rsidRPr="00E54930">
              <w:rPr>
                <w:rFonts w:ascii="Optima" w:hAnsi="Optima"/>
              </w:rPr>
              <w:t>How will you prevent these failures?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p>
        </w:tc>
        <w:tc>
          <w:tcPr>
            <w:tcW w:w="1244" w:type="pct"/>
            <w:shd w:val="clear" w:color="auto" w:fill="auto"/>
          </w:tcPr>
          <w:p w:rsidR="008A1FF6" w:rsidRDefault="008A1FF6" w:rsidP="00EF6071">
            <w:pPr>
              <w:pStyle w:val="ListParagraph"/>
              <w:rPr>
                <w:rFonts w:ascii="Optima" w:hAnsi="Optima"/>
              </w:rPr>
            </w:pPr>
            <w:r>
              <w:rPr>
                <w:rFonts w:ascii="Optima" w:hAnsi="Optima"/>
              </w:rPr>
              <w:t>Perimeter</w:t>
            </w:r>
          </w:p>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C5AC7" w:rsidRPr="009877DA" w:rsidRDefault="00DC5AC7" w:rsidP="00537AF5">
            <w:pPr>
              <w:rPr>
                <w:rFonts w:ascii="Optima" w:hAnsi="Optima"/>
                <w:color w:val="3366FF"/>
              </w:rPr>
            </w:pPr>
            <w:r w:rsidRPr="009877DA">
              <w:rPr>
                <w:rFonts w:ascii="Optima" w:hAnsi="Optima"/>
                <w:color w:val="3366FF"/>
              </w:rPr>
              <w:t>Choose from the many options:</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p>
          <w:p w:rsidR="009236F5" w:rsidRPr="009236F5" w:rsidRDefault="00A15DDA" w:rsidP="00226FDF">
            <w:pPr>
              <w:pStyle w:val="ListParagraph"/>
              <w:numPr>
                <w:ilvl w:val="0"/>
                <w:numId w:val="28"/>
              </w:numPr>
              <w:rPr>
                <w:rFonts w:ascii="Optima" w:hAnsi="Optima"/>
                <w:i/>
                <w:color w:val="3366FF"/>
              </w:rPr>
            </w:pPr>
            <w:r>
              <w:rPr>
                <w:rFonts w:ascii="Optima" w:hAnsi="Optima"/>
                <w:color w:val="3366FF"/>
              </w:rPr>
              <w:t>Math Journaling</w:t>
            </w:r>
          </w:p>
          <w:p w:rsidR="009236F5" w:rsidRDefault="00226FDF" w:rsidP="00537AF5">
            <w:pPr>
              <w:pStyle w:val="ListParagraph"/>
              <w:numPr>
                <w:ilvl w:val="0"/>
                <w:numId w:val="28"/>
              </w:numPr>
              <w:rPr>
                <w:rFonts w:ascii="Optima" w:hAnsi="Optima"/>
                <w:i/>
                <w:color w:val="3366FF"/>
              </w:rPr>
            </w:pPr>
            <w:r w:rsidRPr="009236F5">
              <w:rPr>
                <w:rFonts w:ascii="Optima" w:hAnsi="Optima"/>
                <w:i/>
                <w:color w:val="3366FF"/>
              </w:rPr>
              <w:t>Spiral Review</w:t>
            </w:r>
          </w:p>
          <w:p w:rsidR="00C65415" w:rsidRDefault="00226FDF" w:rsidP="00537AF5">
            <w:pPr>
              <w:pStyle w:val="ListParagraph"/>
              <w:numPr>
                <w:ilvl w:val="0"/>
                <w:numId w:val="28"/>
              </w:numPr>
              <w:rPr>
                <w:rFonts w:ascii="Optima" w:hAnsi="Optima"/>
                <w:i/>
                <w:color w:val="3366FF"/>
              </w:rPr>
            </w:pPr>
            <w:r w:rsidRPr="009236F5">
              <w:rPr>
                <w:rFonts w:ascii="Optima" w:hAnsi="Optima"/>
                <w:i/>
                <w:color w:val="3366FF"/>
              </w:rPr>
              <w:t>Problem of the Day</w:t>
            </w:r>
          </w:p>
          <w:p w:rsidR="00226FDF" w:rsidRPr="009236F5" w:rsidRDefault="00226FDF" w:rsidP="00C65415">
            <w:pPr>
              <w:pStyle w:val="ListParagraph"/>
              <w:rPr>
                <w:rFonts w:ascii="Optima" w:hAnsi="Optima"/>
                <w:i/>
                <w:color w:val="3366FF"/>
              </w:rPr>
            </w:pPr>
          </w:p>
          <w:p w:rsidR="008A1FF6" w:rsidRDefault="00C65415" w:rsidP="00537AF5">
            <w:pPr>
              <w:rPr>
                <w:rFonts w:ascii="Optima" w:hAnsi="Optima"/>
                <w:color w:val="3366FF"/>
              </w:rPr>
            </w:pPr>
            <w:r>
              <w:rPr>
                <w:rFonts w:ascii="Optima" w:hAnsi="Optima"/>
                <w:color w:val="3366FF"/>
              </w:rPr>
              <w:t>And/Or:</w:t>
            </w:r>
          </w:p>
          <w:p w:rsidR="00226FDF" w:rsidRPr="008A1FF6" w:rsidRDefault="008A1FF6" w:rsidP="00537AF5">
            <w:pPr>
              <w:rPr>
                <w:rFonts w:ascii="Optima" w:hAnsi="Optima"/>
                <w:color w:val="3366FF"/>
              </w:rPr>
            </w:pPr>
            <w:r>
              <w:rPr>
                <w:rFonts w:ascii="Optima" w:hAnsi="Optima"/>
                <w:color w:val="3366FF"/>
              </w:rPr>
              <w:t>In partners, ask the students to measure the perimeter of one desk (in customary or metric measurement), without giving instruction as to what perimeter is. Collect the answers from each group. This will enable the teacher to find out background knowledge for each group. Choose one group to share the process they used to find the perimeter.</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8A1FF6">
              <w:rPr>
                <w:rFonts w:ascii="Optima" w:hAnsi="Optima"/>
              </w:rPr>
              <w:t xml:space="preserve"> After students have explained how to find the perimeter, as a class, come up with a definition for perimeter.</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8A1FF6">
              <w:rPr>
                <w:rFonts w:ascii="Optima" w:hAnsi="Optima"/>
              </w:rPr>
              <w:t>Ask students where they could use finding the perimeter of an object in real life. Why would they need to know this in the future? What jobs in particular use perimeter often?</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8A1FF6" w:rsidRDefault="00F87EB5" w:rsidP="00137C33">
            <w:pPr>
              <w:rPr>
                <w:rFonts w:ascii="Optima" w:hAnsi="Optima"/>
              </w:rPr>
            </w:pPr>
            <w:r>
              <w:rPr>
                <w:rFonts w:ascii="Optima" w:hAnsi="Optima"/>
              </w:rPr>
              <w:t xml:space="preserve">As a class, create a blank chart on the whiteboard, with the number of squares equaling the number of students in the class. Draw a shoe print on the board, any size. Show an example of a </w:t>
            </w:r>
            <w:proofErr w:type="spellStart"/>
            <w:r>
              <w:rPr>
                <w:rFonts w:ascii="Optima" w:hAnsi="Optima"/>
              </w:rPr>
              <w:t>Unifix</w:t>
            </w:r>
            <w:proofErr w:type="spellEnd"/>
            <w:r>
              <w:rPr>
                <w:rFonts w:ascii="Optima" w:hAnsi="Optima"/>
              </w:rPr>
              <w:t xml:space="preserve"> cube and model measuring the perimeter of that shoe using the cube. Ask students</w:t>
            </w:r>
            <w:r w:rsidR="00B46D10">
              <w:rPr>
                <w:rFonts w:ascii="Optima" w:hAnsi="Optima"/>
              </w:rPr>
              <w:t xml:space="preserve"> questions to generate predictions to what the mean, mode, range, combined, etc. sizes of students’ shoes are in their class. </w:t>
            </w:r>
            <w:r w:rsidR="008A1FF6">
              <w:rPr>
                <w:rFonts w:ascii="Optima" w:hAnsi="Optima"/>
              </w:rPr>
              <w:t xml:space="preserve">Give each student or partners </w:t>
            </w:r>
            <w:proofErr w:type="spellStart"/>
            <w:r w:rsidR="008A1FF6">
              <w:rPr>
                <w:rFonts w:ascii="Optima" w:hAnsi="Optima"/>
              </w:rPr>
              <w:t>Unifix</w:t>
            </w:r>
            <w:proofErr w:type="spellEnd"/>
            <w:r w:rsidR="008A1FF6">
              <w:rPr>
                <w:rFonts w:ascii="Optima" w:hAnsi="Optima"/>
              </w:rPr>
              <w:t xml:space="preserve"> cubes or base ten blocks. Ask them to measure the perimeter of one </w:t>
            </w:r>
            <w:r>
              <w:rPr>
                <w:rFonts w:ascii="Optima" w:hAnsi="Optima"/>
              </w:rPr>
              <w:t xml:space="preserve">of their own </w:t>
            </w:r>
            <w:r w:rsidR="008A1FF6">
              <w:rPr>
                <w:rFonts w:ascii="Optima" w:hAnsi="Optima"/>
              </w:rPr>
              <w:t>shoe using cubes or blocks only. Record answers</w:t>
            </w:r>
            <w:r>
              <w:rPr>
                <w:rFonts w:ascii="Optima" w:hAnsi="Optima"/>
              </w:rPr>
              <w:t xml:space="preserve"> on the class chart. As a class, create a frequency table from the data collected on the chart. Students can create their own in their journal as the teacher creates one on the board or chart paper. </w:t>
            </w:r>
            <w:r w:rsidR="00B46D10">
              <w:rPr>
                <w:rFonts w:ascii="Optima" w:hAnsi="Optima"/>
              </w:rPr>
              <w:t xml:space="preserve">Then have students create a graph (histogram, etc.) with the collected data and frequency chart in their journals or graph paper while the teacher models on the board. As a class, discuss how to find the mean, mode, range, combined, etc. of their data, and then ask partners to come up with correct answers for this. </w:t>
            </w:r>
          </w:p>
          <w:p w:rsidR="00DC5AC7" w:rsidRPr="006753DE" w:rsidRDefault="00DC5AC7" w:rsidP="006753DE">
            <w:pPr>
              <w:pStyle w:val="ListParagraph"/>
              <w:numPr>
                <w:ilvl w:val="0"/>
                <w:numId w:val="2"/>
              </w:numPr>
              <w:rPr>
                <w:rFonts w:ascii="Optima" w:hAnsi="Optima"/>
              </w:rPr>
            </w:pPr>
            <w:r w:rsidRPr="006753DE">
              <w:rPr>
                <w:rFonts w:ascii="Optima" w:hAnsi="Optima"/>
              </w:rPr>
              <w:t>What materials/</w:t>
            </w:r>
            <w:proofErr w:type="spellStart"/>
            <w:r w:rsidRPr="006753DE">
              <w:rPr>
                <w:rFonts w:ascii="Optima" w:hAnsi="Optima"/>
              </w:rPr>
              <w:t>manipulatives</w:t>
            </w:r>
            <w:proofErr w:type="spellEnd"/>
            <w:r w:rsidRPr="006753DE">
              <w:rPr>
                <w:rFonts w:ascii="Optima" w:hAnsi="Optima"/>
              </w:rPr>
              <w:t xml:space="preserve"> will you need?</w:t>
            </w:r>
            <w:r w:rsidR="008A1FF6">
              <w:rPr>
                <w:rFonts w:ascii="Optima" w:hAnsi="Optima"/>
              </w:rPr>
              <w:t xml:space="preserve"> </w:t>
            </w:r>
            <w:proofErr w:type="spellStart"/>
            <w:r w:rsidR="008A1FF6">
              <w:rPr>
                <w:rFonts w:ascii="Optima" w:hAnsi="Optima"/>
              </w:rPr>
              <w:t>Unifix</w:t>
            </w:r>
            <w:proofErr w:type="spellEnd"/>
            <w:r w:rsidR="008A1FF6">
              <w:rPr>
                <w:rFonts w:ascii="Optima" w:hAnsi="Optima"/>
              </w:rPr>
              <w:t xml:space="preserve"> cubes or base ten blocks</w:t>
            </w:r>
            <w:r w:rsidR="00B46D10">
              <w:rPr>
                <w:rFonts w:ascii="Optima" w:hAnsi="Optima"/>
              </w:rPr>
              <w:t>, journal, graph paper</w:t>
            </w:r>
          </w:p>
          <w:p w:rsidR="00DC5AC7" w:rsidRPr="00937FAF" w:rsidRDefault="00DC5AC7" w:rsidP="00137C33">
            <w:pPr>
              <w:numPr>
                <w:ilvl w:val="0"/>
                <w:numId w:val="2"/>
              </w:numPr>
              <w:rPr>
                <w:rFonts w:ascii="Optima" w:hAnsi="Optima"/>
              </w:rPr>
            </w:pPr>
            <w:r w:rsidRPr="00937FAF">
              <w:rPr>
                <w:rFonts w:ascii="Optima" w:hAnsi="Optima"/>
              </w:rPr>
              <w:t>Will each student have enough materials to model the problems?</w:t>
            </w:r>
            <w:r w:rsidR="008A1FF6">
              <w:rPr>
                <w:rFonts w:ascii="Optima" w:hAnsi="Optima"/>
              </w:rPr>
              <w:t xml:space="preserve"> Yes, in partners if necessary</w:t>
            </w:r>
          </w:p>
          <w:p w:rsidR="006753DE" w:rsidRDefault="00DC5AC7" w:rsidP="00A92480">
            <w:pPr>
              <w:ind w:left="1080"/>
              <w:rPr>
                <w:rFonts w:ascii="Optima" w:hAnsi="Optima"/>
              </w:rPr>
            </w:pPr>
            <w:r w:rsidRPr="00937FAF">
              <w:rPr>
                <w:rFonts w:ascii="Optima" w:hAnsi="Optima"/>
              </w:rPr>
              <w:t>-If they do not, will you have them pair up or adjust the problems?</w:t>
            </w:r>
          </w:p>
          <w:p w:rsidR="00DC5AC7" w:rsidRPr="0078589F" w:rsidRDefault="00DC5AC7" w:rsidP="00137C33">
            <w:pPr>
              <w:pStyle w:val="ListParagraph"/>
              <w:numPr>
                <w:ilvl w:val="0"/>
                <w:numId w:val="2"/>
              </w:numPr>
              <w:rPr>
                <w:rFonts w:ascii="Optima" w:hAnsi="Optima"/>
              </w:rPr>
            </w:pPr>
            <w:r w:rsidRPr="006753DE">
              <w:rPr>
                <w:rFonts w:ascii="Optima" w:hAnsi="Optima"/>
              </w:rPr>
              <w:t>Where will students record their work during this phase of the lesson?</w:t>
            </w:r>
            <w:r w:rsidR="008A1FF6">
              <w:rPr>
                <w:rFonts w:ascii="Optima" w:hAnsi="Optima"/>
              </w:rPr>
              <w:t xml:space="preserve"> T</w:t>
            </w:r>
            <w:r w:rsidR="00B46D10">
              <w:rPr>
                <w:rFonts w:ascii="Optima" w:hAnsi="Optima"/>
              </w:rPr>
              <w:t xml:space="preserve">hey can record their work on graph </w:t>
            </w:r>
            <w:r w:rsidR="008A1FF6">
              <w:rPr>
                <w:rFonts w:ascii="Optima" w:hAnsi="Optima"/>
              </w:rPr>
              <w:t>paper, or journals</w:t>
            </w:r>
          </w:p>
          <w:p w:rsidR="00DC5AC7" w:rsidRPr="006753DE" w:rsidRDefault="00DC5AC7" w:rsidP="006753DE">
            <w:pPr>
              <w:numPr>
                <w:ilvl w:val="0"/>
                <w:numId w:val="3"/>
              </w:numPr>
              <w:rPr>
                <w:rFonts w:ascii="Optima" w:hAnsi="Optima"/>
              </w:rPr>
            </w:pPr>
            <w:r w:rsidRPr="00937FAF">
              <w:rPr>
                <w:rFonts w:ascii="Optima" w:hAnsi="Optima"/>
              </w:rPr>
              <w:t>How will you check for understanding during this phase of the lesson?</w:t>
            </w:r>
            <w:r w:rsidR="00B46D10">
              <w:rPr>
                <w:rFonts w:ascii="Optima" w:hAnsi="Optima"/>
              </w:rPr>
              <w:t xml:space="preserve"> Walk </w:t>
            </w:r>
            <w:proofErr w:type="gramStart"/>
            <w:r w:rsidR="00B46D10">
              <w:rPr>
                <w:rFonts w:ascii="Optima" w:hAnsi="Optima"/>
              </w:rPr>
              <w:t>around,</w:t>
            </w:r>
            <w:proofErr w:type="gramEnd"/>
            <w:r w:rsidR="00B46D10">
              <w:rPr>
                <w:rFonts w:ascii="Optima" w:hAnsi="Optima"/>
              </w:rPr>
              <w:t xml:space="preserve"> ask questions to see how they found their answers.</w:t>
            </w:r>
          </w:p>
          <w:p w:rsidR="00DC5AC7" w:rsidRPr="00CD0084" w:rsidRDefault="00DC5AC7" w:rsidP="00137C33">
            <w:pPr>
              <w:numPr>
                <w:ilvl w:val="0"/>
                <w:numId w:val="3"/>
              </w:numPr>
              <w:rPr>
                <w:rFonts w:ascii="Optima" w:hAnsi="Optima"/>
              </w:rPr>
            </w:pPr>
            <w:r w:rsidRPr="00937FAF">
              <w:rPr>
                <w:rFonts w:ascii="Optima" w:hAnsi="Optima"/>
              </w:rPr>
              <w:t xml:space="preserve">Will you use the </w:t>
            </w:r>
            <w:r w:rsidR="004A1E56">
              <w:rPr>
                <w:rFonts w:ascii="Optima" w:hAnsi="Optima"/>
                <w:i/>
              </w:rPr>
              <w:t>Extend?</w:t>
            </w:r>
            <w:r w:rsidR="00B46D10">
              <w:rPr>
                <w:rFonts w:ascii="Optima" w:hAnsi="Optima"/>
                <w:i/>
              </w:rPr>
              <w:t xml:space="preserve"> </w:t>
            </w:r>
            <w:r w:rsidR="00B46D10" w:rsidRPr="00B46D10">
              <w:rPr>
                <w:rFonts w:ascii="Optima" w:hAnsi="Optima"/>
              </w:rPr>
              <w:t>No</w:t>
            </w:r>
          </w:p>
          <w:p w:rsidR="00CD0084" w:rsidRPr="00937FAF" w:rsidRDefault="00CD0084" w:rsidP="00137C33">
            <w:pPr>
              <w:numPr>
                <w:ilvl w:val="0"/>
                <w:numId w:val="3"/>
              </w:numPr>
              <w:rPr>
                <w:rFonts w:ascii="Optima" w:hAnsi="Optima"/>
              </w:rPr>
            </w:pPr>
            <w:r>
              <w:rPr>
                <w:rFonts w:ascii="Optima" w:hAnsi="Optima"/>
              </w:rPr>
              <w:t xml:space="preserve">Will you use the </w:t>
            </w:r>
            <w:r w:rsidRPr="00CD0084">
              <w:rPr>
                <w:rFonts w:ascii="Optima" w:hAnsi="Optima"/>
                <w:i/>
              </w:rPr>
              <w:t>Link to Investigations</w:t>
            </w:r>
            <w:r>
              <w:rPr>
                <w:rFonts w:ascii="Optima" w:hAnsi="Optima"/>
              </w:rPr>
              <w:t>?</w:t>
            </w:r>
            <w:r w:rsidR="00B46D10">
              <w:rPr>
                <w:rFonts w:ascii="Optima" w:hAnsi="Optima"/>
              </w:rPr>
              <w:t xml:space="preserve"> No</w:t>
            </w:r>
          </w:p>
          <w:p w:rsidR="00DC5AC7" w:rsidRDefault="00DC5AC7" w:rsidP="00537AF5">
            <w:pPr>
              <w:contextualSpacing/>
              <w:jc w:val="cente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937FAF" w:rsidRDefault="00DC5AC7" w:rsidP="00137C33">
            <w:pPr>
              <w:rPr>
                <w:rFonts w:ascii="Optima" w:hAnsi="Optima"/>
              </w:rPr>
            </w:pPr>
            <w:r w:rsidRPr="00937FAF">
              <w:rPr>
                <w:rFonts w:ascii="Optima" w:hAnsi="Optima"/>
              </w:rPr>
              <w:t xml:space="preserve">The </w:t>
            </w:r>
            <w:r w:rsidRPr="00937FAF">
              <w:rPr>
                <w:rFonts w:ascii="Optima" w:hAnsi="Optima"/>
                <w:i/>
              </w:rPr>
              <w:t xml:space="preserve">Visual Learning </w:t>
            </w:r>
            <w:r w:rsidRPr="00937FAF">
              <w:rPr>
                <w:rFonts w:ascii="Optima" w:hAnsi="Optima"/>
              </w:rPr>
              <w:t xml:space="preserve">Bridge, at the top of each lesson, is critical to connecting the Concrete to the Representational and then to the Abstract.  Look for </w:t>
            </w:r>
            <w:r w:rsidRPr="00937FAF">
              <w:rPr>
                <w:rFonts w:ascii="Optima" w:hAnsi="Optima"/>
                <w:i/>
              </w:rPr>
              <w:t>Prevent Misconceptions</w:t>
            </w:r>
            <w:r w:rsidRPr="00937FAF">
              <w:rPr>
                <w:rFonts w:ascii="Optima" w:hAnsi="Optima"/>
              </w:rPr>
              <w:t>.</w:t>
            </w:r>
          </w:p>
          <w:p w:rsidR="00105320" w:rsidRDefault="00B46D10" w:rsidP="00137C33">
            <w:pPr>
              <w:rPr>
                <w:rFonts w:ascii="Optima" w:hAnsi="Optima"/>
              </w:rPr>
            </w:pPr>
            <w:r>
              <w:rPr>
                <w:rFonts w:ascii="Optima" w:hAnsi="Optima"/>
              </w:rPr>
              <w:t xml:space="preserve">Use Problem-Based Interactive Learning (pg. 426B). Pass out graph paper. Ask students to draw a rectangle on their paper where each side measures a whole number of units. </w:t>
            </w:r>
            <w:r w:rsidR="009F3485">
              <w:rPr>
                <w:rFonts w:ascii="Optima" w:hAnsi="Optima"/>
              </w:rPr>
              <w:t>Have students find the perimeter</w:t>
            </w:r>
            <w:r w:rsidR="00105320">
              <w:rPr>
                <w:rFonts w:ascii="Optima" w:hAnsi="Optima"/>
              </w:rPr>
              <w:t xml:space="preserve"> of their rectangle. Generate a discussion about if they changed the shape of the rectangle, would the perimeter change? How? What would happen if they forget to measure each side?</w:t>
            </w:r>
          </w:p>
          <w:p w:rsidR="00105320" w:rsidRDefault="00105320" w:rsidP="00137C33">
            <w:pPr>
              <w:rPr>
                <w:rFonts w:ascii="Optima" w:hAnsi="Optima"/>
              </w:rPr>
            </w:pPr>
          </w:p>
          <w:p w:rsidR="00DC5AC7" w:rsidRPr="00C65415" w:rsidRDefault="00105320" w:rsidP="00137C33">
            <w:pPr>
              <w:rPr>
                <w:rFonts w:ascii="Optima" w:hAnsi="Optima"/>
              </w:rPr>
            </w:pPr>
            <w:r>
              <w:rPr>
                <w:rFonts w:ascii="Optima" w:hAnsi="Optima"/>
              </w:rPr>
              <w:t xml:space="preserve">Draw another rectangle on the board, not using grid units, just numbers. Ask them how to find the perimeter of that rectangle. Have them solve that problem and ask if the perimeter would be the same if the rectangle </w:t>
            </w:r>
            <w:proofErr w:type="gramStart"/>
            <w:r>
              <w:rPr>
                <w:rFonts w:ascii="Optima" w:hAnsi="Optima"/>
              </w:rPr>
              <w:t>was</w:t>
            </w:r>
            <w:proofErr w:type="gramEnd"/>
            <w:r>
              <w:rPr>
                <w:rFonts w:ascii="Optima" w:hAnsi="Optima"/>
              </w:rPr>
              <w:t xml:space="preserve"> rotated in a different direction.</w:t>
            </w:r>
            <w:r w:rsidR="00C65415">
              <w:rPr>
                <w:rFonts w:ascii="Optima" w:hAnsi="Optima"/>
              </w:rPr>
              <w:t xml:space="preserve"> Ask the students if they can come up with a shortcut (aka formula) to finding the perimeter of a rectangle. After discussion, teach the formula given in the textbook: P = 2</w:t>
            </w:r>
            <w:r w:rsidR="00C65415" w:rsidRPr="00C65415">
              <w:rPr>
                <w:rFonts w:ascii="Optima" w:hAnsi="Optima"/>
                <w:i/>
              </w:rPr>
              <w:t xml:space="preserve">l </w:t>
            </w:r>
            <w:r w:rsidR="00C65415">
              <w:rPr>
                <w:rFonts w:ascii="Optima" w:hAnsi="Optima"/>
              </w:rPr>
              <w:t>+ 2</w:t>
            </w:r>
            <w:r w:rsidR="00C65415" w:rsidRPr="00C65415">
              <w:rPr>
                <w:rFonts w:ascii="Optima" w:hAnsi="Optima"/>
                <w:i/>
              </w:rPr>
              <w:t>w</w:t>
            </w:r>
            <w:r w:rsidR="00C65415">
              <w:rPr>
                <w:rFonts w:ascii="Optima" w:hAnsi="Optima"/>
              </w:rPr>
              <w:t>. As a class review the Visual Learning box or use the PowerPoint. Do the example together from that section. Do one more practice problem using the formula and the Guided Practice section.</w:t>
            </w:r>
          </w:p>
          <w:p w:rsidR="00DC5AC7" w:rsidRPr="00937FAF" w:rsidRDefault="00DC5AC7" w:rsidP="00137C33">
            <w:pPr>
              <w:rPr>
                <w:rFonts w:ascii="Optima" w:hAnsi="Optima"/>
              </w:rPr>
            </w:pPr>
          </w:p>
          <w:p w:rsidR="00DC5AC7" w:rsidRPr="0078589F" w:rsidRDefault="00DC5AC7" w:rsidP="0078589F">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p>
          <w:p w:rsidR="00DC5AC7" w:rsidRPr="0078589F" w:rsidRDefault="00DC5AC7" w:rsidP="00137C33">
            <w:pPr>
              <w:numPr>
                <w:ilvl w:val="0"/>
                <w:numId w:val="4"/>
              </w:numPr>
              <w:rPr>
                <w:rFonts w:ascii="Optima" w:hAnsi="Optima"/>
              </w:rPr>
            </w:pPr>
            <w:r w:rsidRPr="00937FAF">
              <w:rPr>
                <w:rFonts w:ascii="Optima" w:hAnsi="Optima"/>
              </w:rPr>
              <w:t>Where will students record their work?</w:t>
            </w:r>
            <w:r w:rsidR="00C65415">
              <w:rPr>
                <w:rFonts w:ascii="Optima" w:hAnsi="Optima"/>
              </w:rPr>
              <w:t xml:space="preserve"> Journals or individual whiteboards, graph paper</w:t>
            </w:r>
          </w:p>
          <w:p w:rsidR="00DC5AC7" w:rsidRPr="009877DA" w:rsidRDefault="00DC5AC7" w:rsidP="00137C33">
            <w:pPr>
              <w:numPr>
                <w:ilvl w:val="0"/>
                <w:numId w:val="4"/>
              </w:numPr>
              <w:rPr>
                <w:rFonts w:ascii="Optima" w:hAnsi="Optima"/>
                <w:color w:val="3366FF"/>
              </w:rPr>
            </w:pPr>
            <w:r w:rsidRPr="009877DA">
              <w:rPr>
                <w:rFonts w:ascii="Optima" w:hAnsi="Optima"/>
                <w:color w:val="3366FF"/>
              </w:rPr>
              <w:t>If most students are struggling during this phase of the lesson, what will you do?</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Reteach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w:t>
            </w:r>
            <w:proofErr w:type="spellStart"/>
            <w:r w:rsidRPr="009877DA">
              <w:rPr>
                <w:rFonts w:ascii="Optima" w:hAnsi="Optima"/>
                <w:i/>
                <w:color w:val="3366FF"/>
              </w:rPr>
              <w:t>Reteaching</w:t>
            </w:r>
            <w:proofErr w:type="spellEnd"/>
            <w:r w:rsidRPr="009877DA">
              <w:rPr>
                <w:rFonts w:ascii="Optima" w:hAnsi="Optima"/>
                <w:i/>
                <w:color w:val="3366FF"/>
              </w:rPr>
              <w:t xml:space="preserve">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Use lessons from </w:t>
            </w:r>
            <w:r w:rsidRPr="009877DA">
              <w:rPr>
                <w:rFonts w:ascii="Optima" w:hAnsi="Optima"/>
                <w:i/>
                <w:color w:val="3366FF"/>
              </w:rPr>
              <w:t>Meeting Individual Needs.</w:t>
            </w:r>
          </w:p>
          <w:p w:rsidR="00DC5AC7" w:rsidRPr="0078589F" w:rsidRDefault="00DC5AC7" w:rsidP="009236F5">
            <w:pPr>
              <w:numPr>
                <w:ilvl w:val="1"/>
                <w:numId w:val="29"/>
              </w:numPr>
              <w:ind w:left="1800"/>
              <w:rPr>
                <w:rFonts w:ascii="Optima" w:hAnsi="Optima"/>
                <w:color w:val="3366FF"/>
              </w:rPr>
            </w:pPr>
            <w:r w:rsidRPr="009877DA">
              <w:rPr>
                <w:rFonts w:ascii="Optima" w:hAnsi="Optima"/>
                <w:color w:val="3366FF"/>
              </w:rPr>
              <w:t xml:space="preserve">Use the </w:t>
            </w:r>
            <w:r w:rsidRPr="009877DA">
              <w:rPr>
                <w:rFonts w:ascii="Optima" w:hAnsi="Optima"/>
                <w:i/>
                <w:color w:val="3366FF"/>
              </w:rPr>
              <w:t>Differentiated Instruction: Intervention</w:t>
            </w:r>
            <w:r w:rsidRPr="009877DA">
              <w:rPr>
                <w:rFonts w:ascii="Optima" w:hAnsi="Optima"/>
                <w:color w:val="3366FF"/>
              </w:rPr>
              <w:t xml:space="preserve"> lesson.</w:t>
            </w:r>
          </w:p>
          <w:p w:rsidR="00DC5AC7" w:rsidRPr="00CD2BD0" w:rsidRDefault="00DC5AC7" w:rsidP="00CD2BD0">
            <w:pPr>
              <w:numPr>
                <w:ilvl w:val="0"/>
                <w:numId w:val="4"/>
              </w:numPr>
              <w:rPr>
                <w:rFonts w:ascii="Optima" w:hAnsi="Optima"/>
              </w:rPr>
            </w:pPr>
            <w:r w:rsidRPr="00937FAF">
              <w:rPr>
                <w:rFonts w:ascii="Optima" w:hAnsi="Optima"/>
              </w:rPr>
              <w:t xml:space="preserve">Will some of the problems from the </w:t>
            </w:r>
            <w:r w:rsidRPr="00937FAF">
              <w:rPr>
                <w:rFonts w:ascii="Optima" w:hAnsi="Optima"/>
                <w:i/>
              </w:rPr>
              <w:t>Problem Solving</w:t>
            </w:r>
            <w:r w:rsidRPr="00937FAF">
              <w:rPr>
                <w:rFonts w:ascii="Optima" w:hAnsi="Optima"/>
              </w:rPr>
              <w:t xml:space="preserve"> be included in your </w:t>
            </w:r>
            <w:r w:rsidRPr="00937FAF">
              <w:rPr>
                <w:rFonts w:ascii="Optima" w:hAnsi="Optima"/>
                <w:i/>
              </w:rPr>
              <w:t>Guided Practic</w:t>
            </w:r>
            <w:r w:rsidRPr="00937FAF">
              <w:rPr>
                <w:rFonts w:ascii="Optima" w:hAnsi="Optima"/>
              </w:rPr>
              <w:t xml:space="preserve">e or </w:t>
            </w:r>
            <w:r w:rsidRPr="00937FAF">
              <w:rPr>
                <w:rFonts w:ascii="Optima" w:hAnsi="Optima"/>
                <w:i/>
              </w:rPr>
              <w:t>Independent Practice</w:t>
            </w:r>
            <w:r w:rsidRPr="00937FAF">
              <w:rPr>
                <w:rFonts w:ascii="Optima" w:hAnsi="Optima"/>
              </w:rPr>
              <w:t>?</w:t>
            </w:r>
            <w:r w:rsidR="00C65415">
              <w:rPr>
                <w:rFonts w:ascii="Optima" w:hAnsi="Optima"/>
              </w:rPr>
              <w:t xml:space="preserve"> If there is time.</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937FAF" w:rsidRDefault="00DC5AC7" w:rsidP="00137C33">
            <w:pPr>
              <w:numPr>
                <w:ilvl w:val="0"/>
                <w:numId w:val="5"/>
              </w:numPr>
              <w:rPr>
                <w:rFonts w:ascii="Optima" w:hAnsi="Optima"/>
              </w:rPr>
            </w:pPr>
            <w:r w:rsidRPr="00937FAF">
              <w:rPr>
                <w:rFonts w:ascii="Optima" w:hAnsi="Optima"/>
              </w:rPr>
              <w:t>Which problems will you assign?</w:t>
            </w:r>
            <w:r w:rsidR="00C65415">
              <w:rPr>
                <w:rFonts w:ascii="Optima" w:hAnsi="Optima"/>
              </w:rPr>
              <w:t xml:space="preserve"> Either Independent Practice and Problem Solving or </w:t>
            </w:r>
            <w:proofErr w:type="spellStart"/>
            <w:r w:rsidR="00C65415">
              <w:rPr>
                <w:rFonts w:ascii="Optima" w:hAnsi="Optima"/>
              </w:rPr>
              <w:t>Reteaching</w:t>
            </w:r>
            <w:proofErr w:type="spellEnd"/>
            <w:r w:rsidR="00C65415">
              <w:rPr>
                <w:rFonts w:ascii="Optima" w:hAnsi="Optima"/>
              </w:rPr>
              <w:t>/Practice/Enrichment.</w:t>
            </w:r>
          </w:p>
          <w:p w:rsidR="00DC5AC7" w:rsidRPr="00937FAF" w:rsidRDefault="00DC5AC7" w:rsidP="00137C33">
            <w:pPr>
              <w:numPr>
                <w:ilvl w:val="0"/>
                <w:numId w:val="5"/>
              </w:numPr>
              <w:rPr>
                <w:rFonts w:ascii="Optima" w:hAnsi="Optima"/>
              </w:rPr>
            </w:pPr>
            <w:r w:rsidRPr="00937FAF">
              <w:rPr>
                <w:rFonts w:ascii="Optima" w:hAnsi="Optima"/>
              </w:rPr>
              <w:t>Where will students record their work?</w:t>
            </w:r>
            <w:r w:rsidR="000F7C1A">
              <w:rPr>
                <w:rFonts w:ascii="Optima" w:hAnsi="Optima"/>
              </w:rPr>
              <w:t xml:space="preserve"> On paper</w:t>
            </w:r>
          </w:p>
          <w:p w:rsidR="00DC5AC7" w:rsidRPr="00937FAF" w:rsidRDefault="00DC5AC7" w:rsidP="00137C33">
            <w:pPr>
              <w:numPr>
                <w:ilvl w:val="0"/>
                <w:numId w:val="5"/>
              </w:numPr>
              <w:rPr>
                <w:rFonts w:ascii="Optima" w:hAnsi="Optima"/>
              </w:rPr>
            </w:pPr>
            <w:r w:rsidRPr="00937FAF">
              <w:rPr>
                <w:rFonts w:ascii="Optima" w:hAnsi="Optima"/>
              </w:rPr>
              <w:t>Will you collect, grade and record the independent practice?</w:t>
            </w:r>
            <w:r w:rsidR="000F7C1A">
              <w:rPr>
                <w:rFonts w:ascii="Optima" w:hAnsi="Optima"/>
              </w:rPr>
              <w:t xml:space="preserve"> Yes</w:t>
            </w:r>
          </w:p>
          <w:p w:rsidR="00DC5AC7" w:rsidRPr="00937FAF" w:rsidRDefault="00DC5AC7" w:rsidP="00137C33">
            <w:pPr>
              <w:numPr>
                <w:ilvl w:val="0"/>
                <w:numId w:val="5"/>
              </w:numPr>
              <w:rPr>
                <w:rFonts w:ascii="Optima" w:hAnsi="Optima"/>
              </w:rPr>
            </w:pPr>
            <w:r w:rsidRPr="00937FAF">
              <w:rPr>
                <w:rFonts w:ascii="Optima" w:hAnsi="Optima"/>
              </w:rPr>
              <w:t>How will you check for understanding?</w:t>
            </w:r>
            <w:r w:rsidR="000F7C1A">
              <w:rPr>
                <w:rFonts w:ascii="Optima" w:hAnsi="Optima"/>
              </w:rPr>
              <w:t xml:space="preserve"> Review, grading practice, quick check, CFA, topic test</w:t>
            </w:r>
          </w:p>
          <w:p w:rsidR="00DC5AC7" w:rsidRPr="00CD2BD0" w:rsidRDefault="00DC5AC7" w:rsidP="00CD2BD0">
            <w:pPr>
              <w:numPr>
                <w:ilvl w:val="0"/>
                <w:numId w:val="5"/>
              </w:numPr>
              <w:rPr>
                <w:rFonts w:ascii="Optima" w:hAnsi="Optima"/>
              </w:rPr>
            </w:pPr>
            <w:r w:rsidRPr="00937FAF">
              <w:rPr>
                <w:rFonts w:ascii="Optima" w:hAnsi="Optima"/>
              </w:rPr>
              <w:t>If students do not finish the problems assigned for independent practice, will these problems be homework?</w:t>
            </w:r>
            <w:r w:rsidR="000F7C1A">
              <w:rPr>
                <w:rFonts w:ascii="Optima" w:hAnsi="Optima"/>
              </w:rPr>
              <w:t xml:space="preserve"> Yes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937FAF" w:rsidRDefault="0078589F" w:rsidP="00137C33">
            <w:pPr>
              <w:rPr>
                <w:rFonts w:ascii="Optima" w:hAnsi="Optima"/>
              </w:rPr>
            </w:pPr>
            <w:r>
              <w:rPr>
                <w:rFonts w:ascii="Optima" w:hAnsi="Optima"/>
              </w:rPr>
              <w:t>Concept Understanding</w:t>
            </w:r>
          </w:p>
          <w:p w:rsidR="0078589F" w:rsidRPr="00937FAF" w:rsidRDefault="0078589F" w:rsidP="009236F5">
            <w:pPr>
              <w:numPr>
                <w:ilvl w:val="1"/>
                <w:numId w:val="20"/>
              </w:numPr>
              <w:rPr>
                <w:rFonts w:ascii="Optima" w:hAnsi="Optima"/>
              </w:rPr>
            </w:pPr>
            <w:r w:rsidRPr="00937FAF">
              <w:rPr>
                <w:rFonts w:ascii="Optima" w:hAnsi="Optima"/>
              </w:rPr>
              <w:t>PLC/Grade-Level common formative assessment</w:t>
            </w:r>
          </w:p>
          <w:p w:rsidR="0078589F" w:rsidRPr="00937FAF" w:rsidRDefault="0078589F" w:rsidP="009236F5">
            <w:pPr>
              <w:numPr>
                <w:ilvl w:val="1"/>
                <w:numId w:val="20"/>
              </w:numPr>
              <w:rPr>
                <w:rFonts w:ascii="Optima" w:hAnsi="Optima"/>
                <w:i/>
              </w:rPr>
            </w:pPr>
            <w:r w:rsidRPr="00937FAF">
              <w:rPr>
                <w:rFonts w:ascii="Optima" w:hAnsi="Optima"/>
                <w:i/>
              </w:rPr>
              <w:t xml:space="preserve">Quick Check </w:t>
            </w:r>
            <w:r w:rsidRPr="00937FAF">
              <w:rPr>
                <w:rFonts w:ascii="Optima" w:hAnsi="Optima"/>
              </w:rPr>
              <w:t>(in</w:t>
            </w:r>
            <w:r w:rsidRPr="00937FAF">
              <w:rPr>
                <w:rFonts w:ascii="Optima" w:hAnsi="Optima"/>
                <w:i/>
              </w:rPr>
              <w:t xml:space="preserve"> Teacher Resource Masters)</w:t>
            </w:r>
          </w:p>
          <w:p w:rsidR="0078589F" w:rsidRPr="00D309CF" w:rsidRDefault="0078589F" w:rsidP="009236F5">
            <w:pPr>
              <w:numPr>
                <w:ilvl w:val="1"/>
                <w:numId w:val="20"/>
              </w:numPr>
              <w:rPr>
                <w:rFonts w:ascii="Optima" w:hAnsi="Optima"/>
                <w:i/>
              </w:rPr>
            </w:pPr>
            <w:r w:rsidRPr="00D309CF">
              <w:rPr>
                <w:rFonts w:ascii="Optima" w:hAnsi="Optima"/>
                <w:i/>
              </w:rPr>
              <w:t>Writing to Explain</w:t>
            </w:r>
          </w:p>
          <w:p w:rsidR="0078589F" w:rsidRPr="00D309CF" w:rsidRDefault="0078589F" w:rsidP="009236F5">
            <w:pPr>
              <w:numPr>
                <w:ilvl w:val="1"/>
                <w:numId w:val="20"/>
              </w:numPr>
              <w:rPr>
                <w:rFonts w:ascii="Optima" w:hAnsi="Optima"/>
                <w:i/>
              </w:rPr>
            </w:pPr>
            <w:r w:rsidRPr="00D309CF">
              <w:rPr>
                <w:rFonts w:ascii="Optima" w:hAnsi="Optima"/>
                <w:i/>
              </w:rPr>
              <w:t>Mind Game Quiz Show</w:t>
            </w:r>
          </w:p>
          <w:p w:rsidR="0078589F" w:rsidRDefault="0078589F" w:rsidP="009236F5">
            <w:pPr>
              <w:numPr>
                <w:ilvl w:val="1"/>
                <w:numId w:val="20"/>
              </w:numPr>
              <w:rPr>
                <w:rFonts w:ascii="Optima" w:hAnsi="Optima"/>
              </w:rPr>
            </w:pPr>
            <w:r w:rsidRPr="00937FAF">
              <w:rPr>
                <w:rFonts w:ascii="Optima" w:hAnsi="Optima"/>
              </w:rPr>
              <w:t xml:space="preserve">Student buzzers or </w:t>
            </w:r>
            <w:proofErr w:type="spellStart"/>
            <w:r w:rsidRPr="00937FAF">
              <w:rPr>
                <w:rFonts w:ascii="Optima" w:hAnsi="Optima"/>
              </w:rPr>
              <w:t>AverPens</w:t>
            </w:r>
            <w:proofErr w:type="spellEnd"/>
          </w:p>
          <w:p w:rsidR="0078589F" w:rsidRPr="00937FAF" w:rsidRDefault="0078589F" w:rsidP="00FD3711">
            <w:pPr>
              <w:rPr>
                <w:rFonts w:ascii="Optima" w:hAnsi="Optima"/>
              </w:rPr>
            </w:pPr>
            <w:r>
              <w:rPr>
                <w:rFonts w:ascii="Optima" w:hAnsi="Optima"/>
              </w:rPr>
              <w:t>Formative Assessment Tools</w:t>
            </w:r>
          </w:p>
          <w:p w:rsidR="0078589F" w:rsidRPr="00937FAF"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p>
          <w:p w:rsidR="0078589F" w:rsidRPr="00937FAF" w:rsidRDefault="0078589F" w:rsidP="009236F5">
            <w:pPr>
              <w:numPr>
                <w:ilvl w:val="1"/>
                <w:numId w:val="21"/>
              </w:numPr>
              <w:rPr>
                <w:rFonts w:ascii="Optima" w:hAnsi="Optima"/>
                <w:i/>
              </w:rPr>
            </w:pPr>
            <w:r w:rsidRPr="00937FAF">
              <w:rPr>
                <w:rFonts w:ascii="Optima" w:hAnsi="Optima"/>
                <w:i/>
              </w:rPr>
              <w:t>Item Analysis for Diagnosis and Intervention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78589F" w:rsidRPr="00937FAF" w:rsidRDefault="0078589F" w:rsidP="009236F5">
            <w:pPr>
              <w:numPr>
                <w:ilvl w:val="1"/>
                <w:numId w:val="21"/>
              </w:numPr>
              <w:rPr>
                <w:rFonts w:ascii="Optima" w:hAnsi="Optima"/>
                <w:i/>
              </w:rPr>
            </w:pPr>
            <w:r w:rsidRPr="00937FAF">
              <w:rPr>
                <w:rFonts w:ascii="Optima" w:hAnsi="Optima"/>
                <w:i/>
              </w:rPr>
              <w:t>Performance Assessment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 xml:space="preserve">PLC/Grade-Level common formative assessment </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78589F" w:rsidRPr="009877DA"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415" w:rsidRDefault="00C65415">
      <w:r>
        <w:separator/>
      </w:r>
    </w:p>
  </w:endnote>
  <w:endnote w:type="continuationSeparator" w:id="0">
    <w:p w:rsidR="00C65415" w:rsidRDefault="00C65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415" w:rsidRDefault="00C6541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5415" w:rsidRDefault="00C65415"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415" w:rsidRDefault="00C6541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65415" w:rsidRPr="005713AA" w:rsidRDefault="00C65415"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C65415" w:rsidRDefault="00C65415"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415" w:rsidRDefault="00C65415">
      <w:r>
        <w:separator/>
      </w:r>
    </w:p>
  </w:footnote>
  <w:footnote w:type="continuationSeparator" w:id="0">
    <w:p w:rsidR="00C65415" w:rsidRDefault="00C6541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71D0C"/>
    <w:rsid w:val="00080498"/>
    <w:rsid w:val="000C7C3D"/>
    <w:rsid w:val="000F7C1A"/>
    <w:rsid w:val="00105320"/>
    <w:rsid w:val="00137C33"/>
    <w:rsid w:val="00173096"/>
    <w:rsid w:val="0020195B"/>
    <w:rsid w:val="00226FDF"/>
    <w:rsid w:val="002B6492"/>
    <w:rsid w:val="002F6E4F"/>
    <w:rsid w:val="00350E6B"/>
    <w:rsid w:val="0039516F"/>
    <w:rsid w:val="003E59E6"/>
    <w:rsid w:val="00406D26"/>
    <w:rsid w:val="00421D90"/>
    <w:rsid w:val="004A1E56"/>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A1FF6"/>
    <w:rsid w:val="009236F5"/>
    <w:rsid w:val="009877DA"/>
    <w:rsid w:val="009942A2"/>
    <w:rsid w:val="009F3485"/>
    <w:rsid w:val="00A15DDA"/>
    <w:rsid w:val="00A53859"/>
    <w:rsid w:val="00A63885"/>
    <w:rsid w:val="00A77D41"/>
    <w:rsid w:val="00A92480"/>
    <w:rsid w:val="00B45CCC"/>
    <w:rsid w:val="00B46D10"/>
    <w:rsid w:val="00BA3E9A"/>
    <w:rsid w:val="00BF5685"/>
    <w:rsid w:val="00C42276"/>
    <w:rsid w:val="00C442BA"/>
    <w:rsid w:val="00C65415"/>
    <w:rsid w:val="00C820EF"/>
    <w:rsid w:val="00CC7B1F"/>
    <w:rsid w:val="00CD0084"/>
    <w:rsid w:val="00CD2BD0"/>
    <w:rsid w:val="00D309CF"/>
    <w:rsid w:val="00DA6ADB"/>
    <w:rsid w:val="00DC5AC7"/>
    <w:rsid w:val="00E54930"/>
    <w:rsid w:val="00E95770"/>
    <w:rsid w:val="00EE7416"/>
    <w:rsid w:val="00EF6071"/>
    <w:rsid w:val="00F47D70"/>
    <w:rsid w:val="00F87EB5"/>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1224</Words>
  <Characters>6981</Characters>
  <Application>Microsoft Macintosh Word</Application>
  <DocSecurity>0</DocSecurity>
  <Lines>58</Lines>
  <Paragraphs>13</Paragraphs>
  <ScaleCrop>false</ScaleCrop>
  <Company>Canyons School District</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5</cp:revision>
  <cp:lastPrinted>2011-07-19T20:15:00Z</cp:lastPrinted>
  <dcterms:created xsi:type="dcterms:W3CDTF">2011-08-10T17:05:00Z</dcterms:created>
  <dcterms:modified xsi:type="dcterms:W3CDTF">2011-08-10T19:25:00Z</dcterms:modified>
</cp:coreProperties>
</file>